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10" w:rsidRPr="00905710" w:rsidRDefault="00905710" w:rsidP="00905710">
      <w:pPr>
        <w:jc w:val="center"/>
        <w:rPr>
          <w:b/>
          <w:i/>
        </w:rPr>
      </w:pPr>
      <w:r w:rsidRPr="00905710">
        <w:rPr>
          <w:b/>
          <w:i/>
        </w:rPr>
        <w:t>Правописание приставок ПР</w:t>
      </w:r>
      <w:proofErr w:type="gramStart"/>
      <w:r>
        <w:rPr>
          <w:b/>
          <w:i/>
        </w:rPr>
        <w:t>Е</w:t>
      </w:r>
      <w:r w:rsidRPr="00905710">
        <w:rPr>
          <w:b/>
          <w:i/>
        </w:rPr>
        <w:t>-</w:t>
      </w:r>
      <w:proofErr w:type="gramEnd"/>
      <w:r w:rsidRPr="00905710">
        <w:rPr>
          <w:b/>
          <w:i/>
        </w:rPr>
        <w:t xml:space="preserve"> и ПР</w:t>
      </w:r>
      <w:r>
        <w:rPr>
          <w:b/>
          <w:i/>
        </w:rPr>
        <w:t>И</w:t>
      </w:r>
      <w:r w:rsidRPr="00905710">
        <w:rPr>
          <w:b/>
          <w:i/>
        </w:rPr>
        <w:t>-</w:t>
      </w:r>
    </w:p>
    <w:p w:rsidR="00CE3724" w:rsidRDefault="00CE3724" w:rsidP="00905710"/>
    <w:p w:rsidR="00905710" w:rsidRDefault="00905710" w:rsidP="00905710"/>
    <w:p w:rsidR="00905710" w:rsidRDefault="00905710" w:rsidP="00905710">
      <w:r w:rsidRPr="00905710">
        <w:t>1. Правописание приставок пре-, пр</w:t>
      </w:r>
      <w:proofErr w:type="gramStart"/>
      <w:r w:rsidRPr="00905710">
        <w:t>и-</w:t>
      </w:r>
      <w:proofErr w:type="gramEnd"/>
      <w:r w:rsidRPr="00905710">
        <w:t xml:space="preserve"> определяется их значением:</w:t>
      </w:r>
    </w:p>
    <w:p w:rsidR="00905710" w:rsidRDefault="00905710" w:rsidP="00905710"/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905710" w:rsidRPr="00905710" w:rsidTr="00905710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4536" w:type="dxa"/>
            <w:shd w:val="clear" w:color="auto" w:fill="FFFFFF"/>
          </w:tcPr>
          <w:p w:rsidR="00905710" w:rsidRPr="00905710" w:rsidRDefault="00905710" w:rsidP="0090571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905710">
              <w:rPr>
                <w:rFonts w:eastAsia="Times New Roman" w:cs="Times New Roman"/>
                <w:szCs w:val="28"/>
              </w:rPr>
              <w:t xml:space="preserve">Приставка </w:t>
            </w:r>
            <w:proofErr w:type="gramStart"/>
            <w:r w:rsidRPr="00905710">
              <w:rPr>
                <w:rFonts w:eastAsia="Times New Roman" w:cs="Times New Roman"/>
                <w:i/>
                <w:iCs/>
                <w:szCs w:val="28"/>
              </w:rPr>
              <w:t>при</w:t>
            </w:r>
            <w:proofErr w:type="gramEnd"/>
            <w:r w:rsidRPr="00905710">
              <w:rPr>
                <w:rFonts w:eastAsia="Times New Roman" w:cs="Times New Roman"/>
                <w:i/>
                <w:iCs/>
                <w:szCs w:val="28"/>
              </w:rPr>
              <w:t>-</w:t>
            </w:r>
          </w:p>
        </w:tc>
        <w:tc>
          <w:tcPr>
            <w:tcW w:w="4536" w:type="dxa"/>
            <w:shd w:val="clear" w:color="auto" w:fill="FFFFFF"/>
          </w:tcPr>
          <w:p w:rsidR="00905710" w:rsidRPr="00905710" w:rsidRDefault="00905710" w:rsidP="0090571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905710">
              <w:rPr>
                <w:rFonts w:eastAsia="Times New Roman" w:cs="Times New Roman"/>
                <w:szCs w:val="28"/>
              </w:rPr>
              <w:t xml:space="preserve">Приставка </w:t>
            </w:r>
            <w:r w:rsidRPr="00905710">
              <w:rPr>
                <w:rFonts w:eastAsia="Times New Roman" w:cs="Times New Roman"/>
                <w:i/>
                <w:iCs/>
                <w:szCs w:val="28"/>
              </w:rPr>
              <w:t>пре-</w:t>
            </w:r>
          </w:p>
        </w:tc>
      </w:tr>
      <w:tr w:rsidR="00905710" w:rsidRPr="00905710" w:rsidTr="0090571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536" w:type="dxa"/>
            <w:shd w:val="clear" w:color="auto" w:fill="FFFFFF"/>
          </w:tcPr>
          <w:p w:rsidR="00905710" w:rsidRDefault="00905710" w:rsidP="0090571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905710">
              <w:rPr>
                <w:rFonts w:eastAsia="Times New Roman" w:cs="Times New Roman"/>
                <w:szCs w:val="28"/>
              </w:rPr>
              <w:t>указывает на:</w:t>
            </w:r>
          </w:p>
          <w:p w:rsidR="00905710" w:rsidRPr="00905710" w:rsidRDefault="00905710" w:rsidP="0090571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536" w:type="dxa"/>
            <w:shd w:val="clear" w:color="auto" w:fill="FFFFFF"/>
          </w:tcPr>
          <w:p w:rsidR="00905710" w:rsidRPr="00905710" w:rsidRDefault="00905710" w:rsidP="0090571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905710">
              <w:rPr>
                <w:rFonts w:eastAsia="Times New Roman" w:cs="Times New Roman"/>
                <w:szCs w:val="28"/>
              </w:rPr>
              <w:t>указывает на:</w:t>
            </w:r>
          </w:p>
        </w:tc>
      </w:tr>
      <w:tr w:rsidR="00905710" w:rsidRPr="00905710" w:rsidTr="00905710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4536" w:type="dxa"/>
            <w:shd w:val="clear" w:color="auto" w:fill="FFFFFF"/>
          </w:tcPr>
          <w:p w:rsidR="00905710" w:rsidRDefault="00905710" w:rsidP="0090571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i/>
                <w:iCs/>
                <w:szCs w:val="28"/>
              </w:rPr>
            </w:pPr>
            <w:r w:rsidRPr="00905710">
              <w:rPr>
                <w:rFonts w:cs="Times New Roman"/>
                <w:szCs w:val="28"/>
              </w:rPr>
              <w:t xml:space="preserve">1) </w:t>
            </w:r>
            <w:r w:rsidRPr="00905710">
              <w:rPr>
                <w:rFonts w:eastAsia="Times New Roman" w:cs="Times New Roman"/>
                <w:szCs w:val="28"/>
              </w:rPr>
              <w:t xml:space="preserve">пространственную </w:t>
            </w:r>
            <w:r w:rsidRPr="00905710">
              <w:rPr>
                <w:rFonts w:eastAsia="Times New Roman" w:cs="Times New Roman"/>
                <w:szCs w:val="28"/>
              </w:rPr>
              <w:t>близость:</w:t>
            </w:r>
            <w:r w:rsidRPr="00905710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</w:rPr>
              <w:br/>
            </w:r>
            <w:proofErr w:type="gramStart"/>
            <w:r w:rsidRPr="00905710">
              <w:rPr>
                <w:rFonts w:eastAsia="Times New Roman" w:cs="Times New Roman"/>
                <w:i/>
                <w:iCs/>
                <w:szCs w:val="28"/>
              </w:rPr>
              <w:t>пришкольный</w:t>
            </w:r>
            <w:proofErr w:type="gramEnd"/>
            <w:r>
              <w:rPr>
                <w:rFonts w:eastAsia="Times New Roman" w:cs="Times New Roman"/>
                <w:i/>
                <w:iCs/>
                <w:szCs w:val="28"/>
              </w:rPr>
              <w:t>,</w:t>
            </w:r>
          </w:p>
          <w:p w:rsidR="00905710" w:rsidRPr="00905710" w:rsidRDefault="00905710" w:rsidP="0090571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905710">
              <w:rPr>
                <w:rFonts w:eastAsia="Times New Roman" w:cs="Times New Roman"/>
                <w:i/>
                <w:iCs/>
                <w:szCs w:val="28"/>
              </w:rPr>
              <w:t>пригородный;</w:t>
            </w:r>
          </w:p>
        </w:tc>
        <w:tc>
          <w:tcPr>
            <w:tcW w:w="4536" w:type="dxa"/>
            <w:shd w:val="clear" w:color="auto" w:fill="FFFFFF"/>
          </w:tcPr>
          <w:p w:rsidR="00905710" w:rsidRPr="00905710" w:rsidRDefault="00905710" w:rsidP="0090571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905710">
              <w:rPr>
                <w:rFonts w:cs="Times New Roman"/>
                <w:szCs w:val="28"/>
              </w:rPr>
              <w:t>1)</w:t>
            </w:r>
            <w:r w:rsidRPr="00905710">
              <w:rPr>
                <w:rFonts w:eastAsia="Times New Roman" w:cs="Times New Roman"/>
                <w:szCs w:val="28"/>
              </w:rPr>
              <w:t>значение «через» (</w:t>
            </w:r>
            <w:proofErr w:type="gramStart"/>
            <w:r w:rsidRPr="00905710">
              <w:rPr>
                <w:rFonts w:eastAsia="Times New Roman" w:cs="Times New Roman"/>
                <w:szCs w:val="28"/>
              </w:rPr>
              <w:t>близка</w:t>
            </w:r>
            <w:proofErr w:type="gramEnd"/>
            <w:r w:rsidRPr="00905710">
              <w:rPr>
                <w:rFonts w:eastAsia="Times New Roman" w:cs="Times New Roman"/>
                <w:szCs w:val="28"/>
              </w:rPr>
              <w:t xml:space="preserve"> по </w:t>
            </w:r>
            <w:r w:rsidRPr="00905710">
              <w:rPr>
                <w:rFonts w:eastAsia="Times New Roman" w:cs="Times New Roman"/>
                <w:szCs w:val="28"/>
              </w:rPr>
              <w:t>значению приставке</w:t>
            </w:r>
            <w:r>
              <w:rPr>
                <w:rFonts w:eastAsia="Times New Roman" w:cs="Times New Roman"/>
                <w:szCs w:val="28"/>
              </w:rPr>
              <w:t xml:space="preserve"> пере):</w:t>
            </w:r>
            <w:r w:rsidRPr="00905710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</w:rPr>
              <w:br/>
            </w:r>
            <w:r w:rsidRPr="00905710">
              <w:rPr>
                <w:rFonts w:eastAsia="Times New Roman" w:cs="Times New Roman"/>
                <w:i/>
                <w:iCs/>
                <w:szCs w:val="28"/>
              </w:rPr>
              <w:t>преступать</w:t>
            </w:r>
            <w:r>
              <w:rPr>
                <w:rFonts w:eastAsia="Times New Roman" w:cs="Times New Roman"/>
                <w:i/>
                <w:iCs/>
                <w:szCs w:val="28"/>
              </w:rPr>
              <w:t xml:space="preserve"> (переступать);</w:t>
            </w:r>
          </w:p>
        </w:tc>
      </w:tr>
      <w:tr w:rsidR="00905710" w:rsidRPr="00905710" w:rsidTr="00905710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4536" w:type="dxa"/>
            <w:shd w:val="clear" w:color="auto" w:fill="FFFFFF"/>
          </w:tcPr>
          <w:p w:rsidR="00905710" w:rsidRDefault="00905710" w:rsidP="0090571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i/>
                <w:iCs/>
                <w:szCs w:val="28"/>
              </w:rPr>
            </w:pPr>
            <w:r w:rsidRPr="00905710">
              <w:rPr>
                <w:rFonts w:cs="Times New Roman"/>
                <w:szCs w:val="28"/>
              </w:rPr>
              <w:t xml:space="preserve">2) </w:t>
            </w:r>
            <w:r w:rsidRPr="00905710">
              <w:rPr>
                <w:rFonts w:eastAsia="Times New Roman" w:cs="Times New Roman"/>
                <w:szCs w:val="28"/>
              </w:rPr>
              <w:t xml:space="preserve">присоединение, </w:t>
            </w:r>
            <w:r w:rsidRPr="00905710">
              <w:rPr>
                <w:rFonts w:eastAsia="Times New Roman" w:cs="Times New Roman"/>
                <w:szCs w:val="28"/>
              </w:rPr>
              <w:t>приближение:</w:t>
            </w:r>
            <w:r w:rsidRPr="00905710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</w:rPr>
              <w:br/>
            </w:r>
            <w:r w:rsidRPr="00905710">
              <w:rPr>
                <w:rFonts w:eastAsia="Times New Roman" w:cs="Times New Roman"/>
                <w:i/>
                <w:iCs/>
                <w:szCs w:val="28"/>
              </w:rPr>
              <w:t xml:space="preserve">припаять, </w:t>
            </w:r>
          </w:p>
          <w:p w:rsidR="00905710" w:rsidRPr="00905710" w:rsidRDefault="00905710" w:rsidP="0090571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905710">
              <w:rPr>
                <w:rFonts w:eastAsia="Times New Roman" w:cs="Times New Roman"/>
                <w:i/>
                <w:iCs/>
                <w:szCs w:val="28"/>
              </w:rPr>
              <w:t>приблизиться;</w:t>
            </w:r>
          </w:p>
        </w:tc>
        <w:tc>
          <w:tcPr>
            <w:tcW w:w="4536" w:type="dxa"/>
            <w:shd w:val="clear" w:color="auto" w:fill="FFFFFF"/>
          </w:tcPr>
          <w:p w:rsidR="00905710" w:rsidRDefault="00905710" w:rsidP="0090571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905710">
              <w:rPr>
                <w:rFonts w:cs="Times New Roman"/>
                <w:szCs w:val="28"/>
              </w:rPr>
              <w:t xml:space="preserve">2) </w:t>
            </w:r>
            <w:r w:rsidRPr="00905710">
              <w:rPr>
                <w:rFonts w:eastAsia="Times New Roman" w:cs="Times New Roman"/>
                <w:szCs w:val="28"/>
              </w:rPr>
              <w:t>значение «по-</w:t>
            </w:r>
            <w:r w:rsidRPr="00905710">
              <w:rPr>
                <w:rFonts w:eastAsia="Times New Roman" w:cs="Times New Roman"/>
                <w:szCs w:val="28"/>
              </w:rPr>
              <w:t xml:space="preserve"> </w:t>
            </w:r>
            <w:r w:rsidRPr="00905710">
              <w:rPr>
                <w:rFonts w:eastAsia="Times New Roman" w:cs="Times New Roman"/>
                <w:szCs w:val="28"/>
              </w:rPr>
              <w:t>иному»:</w:t>
            </w:r>
            <w:r w:rsidRPr="00905710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</w:rPr>
              <w:br/>
            </w:r>
            <w:r w:rsidRPr="00905710">
              <w:rPr>
                <w:rFonts w:eastAsia="Times New Roman" w:cs="Times New Roman"/>
                <w:i/>
                <w:iCs/>
                <w:szCs w:val="28"/>
              </w:rPr>
              <w:t xml:space="preserve">преображать </w:t>
            </w:r>
            <w:r w:rsidRPr="00905710">
              <w:rPr>
                <w:rFonts w:eastAsia="Times New Roman" w:cs="Times New Roman"/>
                <w:szCs w:val="28"/>
              </w:rPr>
              <w:t xml:space="preserve">(делать другим, изменять), </w:t>
            </w:r>
          </w:p>
          <w:p w:rsidR="00905710" w:rsidRPr="00905710" w:rsidRDefault="00905710" w:rsidP="0090571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905710">
              <w:rPr>
                <w:rFonts w:eastAsia="Times New Roman" w:cs="Times New Roman"/>
                <w:i/>
                <w:iCs/>
                <w:szCs w:val="28"/>
              </w:rPr>
              <w:t xml:space="preserve">пререкаться </w:t>
            </w:r>
            <w:r w:rsidRPr="00905710">
              <w:rPr>
                <w:rFonts w:eastAsia="Times New Roman" w:cs="Times New Roman"/>
                <w:szCs w:val="28"/>
              </w:rPr>
              <w:t>(говорить иное, не то, что хотят услышать);</w:t>
            </w:r>
          </w:p>
        </w:tc>
      </w:tr>
      <w:tr w:rsidR="00905710" w:rsidRPr="00905710" w:rsidTr="00905710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4536" w:type="dxa"/>
            <w:shd w:val="clear" w:color="auto" w:fill="FFFFFF"/>
          </w:tcPr>
          <w:p w:rsidR="00906EB8" w:rsidRDefault="00905710" w:rsidP="00906EB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i/>
                <w:iCs/>
                <w:szCs w:val="28"/>
              </w:rPr>
            </w:pPr>
            <w:r w:rsidRPr="00905710">
              <w:rPr>
                <w:rFonts w:cs="Times New Roman"/>
                <w:szCs w:val="28"/>
              </w:rPr>
              <w:t xml:space="preserve">3) </w:t>
            </w:r>
            <w:r w:rsidRPr="00905710">
              <w:rPr>
                <w:rFonts w:eastAsia="Times New Roman" w:cs="Times New Roman"/>
                <w:szCs w:val="28"/>
              </w:rPr>
              <w:t xml:space="preserve">совершение действия в неполном </w:t>
            </w:r>
            <w:r w:rsidRPr="00905710">
              <w:rPr>
                <w:rFonts w:eastAsia="Times New Roman" w:cs="Times New Roman"/>
                <w:szCs w:val="28"/>
              </w:rPr>
              <w:t>объеме или на</w:t>
            </w:r>
            <w:r w:rsidRPr="00905710">
              <w:rPr>
                <w:rFonts w:eastAsia="Times New Roman" w:cs="Times New Roman"/>
                <w:szCs w:val="28"/>
              </w:rPr>
              <w:t xml:space="preserve"> </w:t>
            </w:r>
            <w:r w:rsidRPr="00905710">
              <w:rPr>
                <w:rFonts w:eastAsia="Times New Roman" w:cs="Times New Roman"/>
                <w:szCs w:val="28"/>
              </w:rPr>
              <w:t>ограниченный срок:</w:t>
            </w:r>
            <w:r w:rsidR="00906EB8">
              <w:rPr>
                <w:rFonts w:eastAsia="Times New Roman" w:cs="Times New Roman"/>
                <w:szCs w:val="28"/>
              </w:rPr>
              <w:br/>
            </w:r>
            <w:r w:rsidR="00906EB8" w:rsidRPr="00905710">
              <w:rPr>
                <w:rFonts w:eastAsia="Times New Roman" w:cs="Times New Roman"/>
                <w:i/>
                <w:iCs/>
                <w:szCs w:val="28"/>
              </w:rPr>
              <w:t>приоткрыть</w:t>
            </w:r>
            <w:r w:rsidR="00906EB8">
              <w:rPr>
                <w:rFonts w:eastAsia="Times New Roman" w:cs="Times New Roman"/>
                <w:i/>
                <w:iCs/>
                <w:szCs w:val="28"/>
              </w:rPr>
              <w:t>,</w:t>
            </w:r>
            <w:r w:rsidR="00906EB8" w:rsidRPr="00905710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</w:p>
          <w:p w:rsidR="00905710" w:rsidRPr="00905710" w:rsidRDefault="00906EB8" w:rsidP="00906EB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905710">
              <w:rPr>
                <w:rFonts w:eastAsia="Times New Roman" w:cs="Times New Roman"/>
                <w:i/>
                <w:iCs/>
                <w:szCs w:val="28"/>
              </w:rPr>
              <w:t>приостановиться</w:t>
            </w:r>
          </w:p>
        </w:tc>
        <w:tc>
          <w:tcPr>
            <w:tcW w:w="4536" w:type="dxa"/>
            <w:shd w:val="clear" w:color="auto" w:fill="FFFFFF"/>
          </w:tcPr>
          <w:p w:rsidR="00905710" w:rsidRPr="00905710" w:rsidRDefault="00905710" w:rsidP="0090571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905710">
              <w:rPr>
                <w:rFonts w:cs="Times New Roman"/>
                <w:szCs w:val="28"/>
              </w:rPr>
              <w:t xml:space="preserve">3) </w:t>
            </w:r>
            <w:r w:rsidRPr="00905710">
              <w:rPr>
                <w:rFonts w:eastAsia="Times New Roman" w:cs="Times New Roman"/>
                <w:szCs w:val="28"/>
              </w:rPr>
              <w:t>высокую степень</w:t>
            </w:r>
            <w:r w:rsidRPr="00905710">
              <w:rPr>
                <w:rFonts w:eastAsia="Times New Roman" w:cs="Times New Roman"/>
                <w:szCs w:val="28"/>
              </w:rPr>
              <w:t xml:space="preserve"> </w:t>
            </w:r>
            <w:r w:rsidRPr="00905710">
              <w:rPr>
                <w:rFonts w:eastAsia="Times New Roman" w:cs="Times New Roman"/>
                <w:szCs w:val="28"/>
              </w:rPr>
              <w:t>качества (близка по</w:t>
            </w:r>
            <w:r w:rsidRPr="00905710">
              <w:rPr>
                <w:rFonts w:eastAsia="Times New Roman" w:cs="Times New Roman"/>
                <w:szCs w:val="28"/>
              </w:rPr>
              <w:t xml:space="preserve"> </w:t>
            </w:r>
            <w:r w:rsidRPr="00905710">
              <w:rPr>
                <w:rFonts w:eastAsia="Times New Roman" w:cs="Times New Roman"/>
                <w:szCs w:val="28"/>
              </w:rPr>
              <w:t>значению к слову «очень»):</w:t>
            </w:r>
            <w:r w:rsidR="00906EB8">
              <w:rPr>
                <w:rFonts w:eastAsia="Times New Roman" w:cs="Times New Roman"/>
                <w:szCs w:val="28"/>
              </w:rPr>
              <w:br/>
            </w:r>
            <w:proofErr w:type="gramStart"/>
            <w:r w:rsidR="00906EB8" w:rsidRPr="00905710">
              <w:rPr>
                <w:rFonts w:eastAsia="Times New Roman" w:cs="Times New Roman"/>
                <w:i/>
                <w:iCs/>
                <w:szCs w:val="28"/>
              </w:rPr>
              <w:t>преинтересный</w:t>
            </w:r>
            <w:proofErr w:type="gramEnd"/>
            <w:r w:rsidR="00906EB8" w:rsidRPr="00905710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r w:rsidR="00906EB8" w:rsidRPr="00905710">
              <w:rPr>
                <w:rFonts w:eastAsia="Times New Roman" w:cs="Times New Roman"/>
                <w:szCs w:val="28"/>
              </w:rPr>
              <w:t>(очень интересный);</w:t>
            </w:r>
          </w:p>
        </w:tc>
      </w:tr>
      <w:tr w:rsidR="00905710" w:rsidRPr="00905710" w:rsidTr="0090571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536" w:type="dxa"/>
            <w:shd w:val="clear" w:color="auto" w:fill="FFFFFF"/>
          </w:tcPr>
          <w:p w:rsidR="00906EB8" w:rsidRDefault="00905710" w:rsidP="00906EB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i/>
                <w:iCs/>
                <w:szCs w:val="28"/>
              </w:rPr>
            </w:pPr>
            <w:r w:rsidRPr="00905710">
              <w:rPr>
                <w:rFonts w:cs="Times New Roman"/>
                <w:szCs w:val="28"/>
              </w:rPr>
              <w:t xml:space="preserve">4) </w:t>
            </w:r>
            <w:r w:rsidRPr="00905710">
              <w:rPr>
                <w:rFonts w:eastAsia="Times New Roman" w:cs="Times New Roman"/>
                <w:szCs w:val="28"/>
              </w:rPr>
              <w:t xml:space="preserve">доведение действия </w:t>
            </w:r>
            <w:r w:rsidRPr="00905710">
              <w:rPr>
                <w:rFonts w:eastAsia="Times New Roman" w:cs="Times New Roman"/>
                <w:szCs w:val="28"/>
              </w:rPr>
              <w:t>до конца:</w:t>
            </w:r>
            <w:r w:rsidR="00906EB8">
              <w:rPr>
                <w:rFonts w:eastAsia="Times New Roman" w:cs="Times New Roman"/>
                <w:szCs w:val="28"/>
              </w:rPr>
              <w:br/>
            </w:r>
            <w:r w:rsidR="00906EB8" w:rsidRPr="00905710">
              <w:rPr>
                <w:rFonts w:eastAsia="Times New Roman" w:cs="Times New Roman"/>
                <w:i/>
                <w:iCs/>
                <w:szCs w:val="28"/>
              </w:rPr>
              <w:t xml:space="preserve">приплыть, </w:t>
            </w:r>
          </w:p>
          <w:p w:rsidR="00905710" w:rsidRPr="00905710" w:rsidRDefault="00906EB8" w:rsidP="00906EB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905710">
              <w:rPr>
                <w:rFonts w:eastAsia="Times New Roman" w:cs="Times New Roman"/>
                <w:i/>
                <w:iCs/>
                <w:szCs w:val="28"/>
              </w:rPr>
              <w:t>приучить;</w:t>
            </w:r>
          </w:p>
        </w:tc>
        <w:tc>
          <w:tcPr>
            <w:tcW w:w="4536" w:type="dxa"/>
            <w:shd w:val="clear" w:color="auto" w:fill="FFFFFF"/>
          </w:tcPr>
          <w:p w:rsidR="00905710" w:rsidRPr="00905710" w:rsidRDefault="00905710" w:rsidP="0090571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905710">
              <w:rPr>
                <w:rFonts w:cs="Times New Roman"/>
                <w:szCs w:val="28"/>
              </w:rPr>
              <w:t xml:space="preserve">4) </w:t>
            </w:r>
            <w:r w:rsidRPr="00905710">
              <w:rPr>
                <w:rFonts w:eastAsia="Times New Roman" w:cs="Times New Roman"/>
                <w:szCs w:val="28"/>
              </w:rPr>
              <w:t>на действие,</w:t>
            </w:r>
            <w:r w:rsidRPr="00905710">
              <w:rPr>
                <w:rFonts w:eastAsia="Times New Roman" w:cs="Times New Roman"/>
                <w:szCs w:val="28"/>
              </w:rPr>
              <w:t xml:space="preserve"> </w:t>
            </w:r>
            <w:r w:rsidRPr="00905710">
              <w:rPr>
                <w:rFonts w:eastAsia="Times New Roman" w:cs="Times New Roman"/>
                <w:szCs w:val="28"/>
              </w:rPr>
              <w:t>достигающее предельной степени:</w:t>
            </w:r>
            <w:r w:rsidR="00906EB8">
              <w:rPr>
                <w:rFonts w:eastAsia="Times New Roman" w:cs="Times New Roman"/>
                <w:szCs w:val="28"/>
              </w:rPr>
              <w:br/>
            </w:r>
            <w:r w:rsidR="00906EB8" w:rsidRPr="00905710">
              <w:rPr>
                <w:rFonts w:eastAsia="Times New Roman" w:cs="Times New Roman"/>
                <w:i/>
                <w:iCs/>
                <w:szCs w:val="28"/>
              </w:rPr>
              <w:t>превосходить</w:t>
            </w:r>
          </w:p>
        </w:tc>
      </w:tr>
      <w:tr w:rsidR="00905710" w:rsidRPr="00905710" w:rsidTr="00905710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4536" w:type="dxa"/>
            <w:shd w:val="clear" w:color="auto" w:fill="FFFFFF"/>
          </w:tcPr>
          <w:p w:rsidR="00906EB8" w:rsidRDefault="00905710" w:rsidP="0090571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i/>
                <w:iCs/>
                <w:szCs w:val="28"/>
              </w:rPr>
            </w:pPr>
            <w:r w:rsidRPr="00905710">
              <w:rPr>
                <w:rFonts w:cs="Times New Roman"/>
                <w:szCs w:val="28"/>
              </w:rPr>
              <w:t xml:space="preserve">5) </w:t>
            </w:r>
            <w:r w:rsidRPr="00905710">
              <w:rPr>
                <w:rFonts w:eastAsia="Times New Roman" w:cs="Times New Roman"/>
                <w:szCs w:val="28"/>
              </w:rPr>
              <w:t xml:space="preserve">действие, </w:t>
            </w:r>
            <w:r w:rsidRPr="00905710">
              <w:rPr>
                <w:rFonts w:eastAsia="Times New Roman" w:cs="Times New Roman"/>
                <w:szCs w:val="28"/>
              </w:rPr>
              <w:t>совершающееся в</w:t>
            </w:r>
            <w:r w:rsidRPr="00905710">
              <w:rPr>
                <w:rFonts w:eastAsia="Times New Roman" w:cs="Times New Roman"/>
                <w:szCs w:val="28"/>
              </w:rPr>
              <w:t xml:space="preserve"> </w:t>
            </w:r>
            <w:r w:rsidRPr="00905710">
              <w:rPr>
                <w:rFonts w:eastAsia="Times New Roman" w:cs="Times New Roman"/>
                <w:szCs w:val="28"/>
              </w:rPr>
              <w:t>интересах субъекта:</w:t>
            </w:r>
            <w:r w:rsidR="00906EB8" w:rsidRPr="00905710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r w:rsidR="00906EB8">
              <w:rPr>
                <w:rFonts w:eastAsia="Times New Roman" w:cs="Times New Roman"/>
                <w:i/>
                <w:iCs/>
                <w:szCs w:val="28"/>
              </w:rPr>
              <w:br/>
            </w:r>
            <w:r w:rsidR="00906EB8" w:rsidRPr="00905710">
              <w:rPr>
                <w:rFonts w:eastAsia="Times New Roman" w:cs="Times New Roman"/>
                <w:i/>
                <w:iCs/>
                <w:szCs w:val="28"/>
              </w:rPr>
              <w:t xml:space="preserve">присвоить, </w:t>
            </w:r>
          </w:p>
          <w:p w:rsidR="00905710" w:rsidRPr="00905710" w:rsidRDefault="00906EB8" w:rsidP="0090571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905710">
              <w:rPr>
                <w:rFonts w:eastAsia="Times New Roman" w:cs="Times New Roman"/>
                <w:i/>
                <w:iCs/>
                <w:szCs w:val="28"/>
              </w:rPr>
              <w:t>припрятать</w:t>
            </w:r>
          </w:p>
        </w:tc>
        <w:tc>
          <w:tcPr>
            <w:tcW w:w="4536" w:type="dxa"/>
            <w:shd w:val="clear" w:color="auto" w:fill="FFFFFF"/>
          </w:tcPr>
          <w:p w:rsidR="00905710" w:rsidRPr="00905710" w:rsidRDefault="00905710" w:rsidP="0090571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</w:tbl>
    <w:p w:rsidR="00905710" w:rsidRDefault="00905710" w:rsidP="00905710"/>
    <w:p w:rsidR="00905710" w:rsidRDefault="00905710" w:rsidP="00905710">
      <w:r w:rsidRPr="00906EB8">
        <w:rPr>
          <w:b/>
          <w:i/>
        </w:rPr>
        <w:t>Примечание</w:t>
      </w:r>
      <w:r>
        <w:t xml:space="preserve">. Различается написание слов, близких по звучанию, но разных по значению: </w:t>
      </w:r>
      <w:r w:rsidRPr="00906EB8">
        <w:rPr>
          <w:i/>
        </w:rPr>
        <w:t>придать соответствующий вид — предать друга, притворить дверь — претворить мечту, прибывать вовремя — пребывать в отпуске, приступить к работе — преступить закон, приходящий в гости — преходящий момент</w:t>
      </w:r>
      <w:r>
        <w:t xml:space="preserve"> и </w:t>
      </w:r>
      <w:proofErr w:type="gramStart"/>
      <w:r>
        <w:t>под</w:t>
      </w:r>
      <w:proofErr w:type="gramEnd"/>
      <w:r>
        <w:t>.</w:t>
      </w:r>
    </w:p>
    <w:p w:rsidR="00905710" w:rsidRDefault="00905710" w:rsidP="00905710"/>
    <w:p w:rsidR="00905710" w:rsidRDefault="00905710" w:rsidP="00905710">
      <w:r>
        <w:t xml:space="preserve">2.   Правописание отдельных слов </w:t>
      </w:r>
      <w:r w:rsidRPr="00906EB8">
        <w:rPr>
          <w:b/>
        </w:rPr>
        <w:t>с приставками пре-, пр</w:t>
      </w:r>
      <w:proofErr w:type="gramStart"/>
      <w:r w:rsidRPr="00906EB8">
        <w:rPr>
          <w:b/>
        </w:rPr>
        <w:t>и-</w:t>
      </w:r>
      <w:proofErr w:type="gramEnd"/>
      <w:r>
        <w:t xml:space="preserve"> нельзя проверить данным правилом. Их следует запомнить или определять по орфографическому словарю. Сюда относятся, например, устаревшие слова, употребляющиеся во фразеологических сочетаниях </w:t>
      </w:r>
      <w:r w:rsidRPr="00906EB8">
        <w:rPr>
          <w:i/>
        </w:rPr>
        <w:t>преткнуться</w:t>
      </w:r>
      <w:r>
        <w:t xml:space="preserve"> (устар.) — «споткнуться», </w:t>
      </w:r>
      <w:r w:rsidRPr="00906EB8">
        <w:rPr>
          <w:i/>
        </w:rPr>
        <w:t>преткновение</w:t>
      </w:r>
      <w:r>
        <w:t xml:space="preserve"> — «помеха, затруднения», </w:t>
      </w:r>
      <w:r w:rsidRPr="00906EB8">
        <w:rPr>
          <w:i/>
        </w:rPr>
        <w:t>камень преткновения</w:t>
      </w:r>
      <w:r>
        <w:t xml:space="preserve">; </w:t>
      </w:r>
      <w:r w:rsidRPr="00906EB8">
        <w:rPr>
          <w:i/>
        </w:rPr>
        <w:t>преставиться</w:t>
      </w:r>
      <w:r>
        <w:t xml:space="preserve"> (устар.) </w:t>
      </w:r>
      <w:proofErr w:type="gramStart"/>
      <w:r>
        <w:t>—«</w:t>
      </w:r>
      <w:proofErr w:type="gramEnd"/>
      <w:r>
        <w:t xml:space="preserve">умереть»,  </w:t>
      </w:r>
      <w:r w:rsidRPr="00906EB8">
        <w:rPr>
          <w:i/>
        </w:rPr>
        <w:t>устроить светопреставление</w:t>
      </w:r>
      <w:r>
        <w:t>.</w:t>
      </w:r>
    </w:p>
    <w:p w:rsidR="00905710" w:rsidRDefault="00905710" w:rsidP="00905710"/>
    <w:p w:rsidR="00905710" w:rsidRDefault="00905710" w:rsidP="00905710">
      <w:r>
        <w:t xml:space="preserve">3.  Правописание заимствованных слов, имеющих </w:t>
      </w:r>
      <w:r w:rsidRPr="00906EB8">
        <w:rPr>
          <w:b/>
        </w:rPr>
        <w:t>пре</w:t>
      </w:r>
      <w:r>
        <w:t xml:space="preserve">-, </w:t>
      </w:r>
      <w:r w:rsidRPr="00906EB8">
        <w:rPr>
          <w:b/>
        </w:rPr>
        <w:t>пр</w:t>
      </w:r>
      <w:proofErr w:type="gramStart"/>
      <w:r w:rsidRPr="00906EB8">
        <w:rPr>
          <w:b/>
        </w:rPr>
        <w:t>и</w:t>
      </w:r>
      <w:r>
        <w:t>-</w:t>
      </w:r>
      <w:proofErr w:type="gramEnd"/>
      <w:r>
        <w:t xml:space="preserve"> в корне также рекомендуется определять по орфографическому словарю</w:t>
      </w:r>
      <w:r w:rsidRPr="00906EB8">
        <w:rPr>
          <w:i/>
        </w:rPr>
        <w:t>:   престиж,   президент,   приоритет, привилегия</w:t>
      </w:r>
      <w:r>
        <w:t xml:space="preserve"> и т</w:t>
      </w:r>
      <w:bookmarkStart w:id="0" w:name="_GoBack"/>
      <w:bookmarkEnd w:id="0"/>
      <w:r>
        <w:t>. д.</w:t>
      </w:r>
    </w:p>
    <w:sectPr w:rsidR="00905710" w:rsidSect="00B21724">
      <w:pgSz w:w="11906" w:h="16838" w:code="9"/>
      <w:pgMar w:top="1134" w:right="567" w:bottom="1134" w:left="1701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10"/>
    <w:rsid w:val="006016B4"/>
    <w:rsid w:val="00905710"/>
    <w:rsid w:val="00906EB8"/>
    <w:rsid w:val="00B21724"/>
    <w:rsid w:val="00CA3C54"/>
    <w:rsid w:val="00C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ДЖМ</dc:creator>
  <cp:lastModifiedBy>ДЖМ</cp:lastModifiedBy>
  <cp:revision>1</cp:revision>
  <dcterms:created xsi:type="dcterms:W3CDTF">2012-01-11T14:04:00Z</dcterms:created>
  <dcterms:modified xsi:type="dcterms:W3CDTF">2012-01-11T14:17:00Z</dcterms:modified>
</cp:coreProperties>
</file>